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22" w:rsidRDefault="00840E22"/>
    <w:tbl>
      <w:tblPr>
        <w:tblW w:w="15276" w:type="dxa"/>
        <w:tblCellSpacing w:w="15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76"/>
      </w:tblGrid>
      <w:tr w:rsidR="007A5C93" w:rsidRPr="007A5C93" w:rsidTr="00840E22">
        <w:trPr>
          <w:tblCellSpacing w:w="15" w:type="dxa"/>
        </w:trPr>
        <w:tc>
          <w:tcPr>
            <w:tcW w:w="15216" w:type="dxa"/>
            <w:hideMark/>
          </w:tcPr>
          <w:p w:rsidR="007A5C93" w:rsidRDefault="007A5C93" w:rsidP="000D5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lang w:eastAsia="pl-PL"/>
              </w:rPr>
            </w:pPr>
            <w:r w:rsidRPr="0060583F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lang w:eastAsia="pl-PL"/>
              </w:rPr>
              <w:t xml:space="preserve">WYKAZ </w:t>
            </w:r>
            <w:r w:rsidR="009A2A08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lang w:eastAsia="pl-PL"/>
              </w:rPr>
              <w:t xml:space="preserve">NIERUCHOMOŚCI </w:t>
            </w:r>
            <w:r w:rsidRPr="0060583F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lang w:eastAsia="pl-PL"/>
              </w:rPr>
              <w:t xml:space="preserve">PRZEZNACZONYCH DO ODDANIA W </w:t>
            </w:r>
            <w:r w:rsidR="00857E9D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lang w:eastAsia="pl-PL"/>
              </w:rPr>
              <w:t>BEZPŁATNE UŻYCZENIE</w:t>
            </w:r>
          </w:p>
          <w:p w:rsidR="00C04CA3" w:rsidRPr="007A5C93" w:rsidRDefault="00C04CA3" w:rsidP="000D5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A5C93" w:rsidRDefault="007A5C93" w:rsidP="000D5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</w:pP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Na podstawie art. 35</w:t>
            </w:r>
            <w:r w:rsidR="0085499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r w:rsidR="001B196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ust. 1 i 2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ustawy z dnia 21 sierpnia 1997 r. – o gospodarce </w:t>
            </w:r>
            <w:proofErr w:type="gramStart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nie</w:t>
            </w:r>
            <w:r w:rsidR="00BA5F1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ruchomościami </w:t>
            </w:r>
            <w:r w:rsidR="00082B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proofErr w:type="spellStart"/>
            <w:r w:rsidR="00082B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Dz</w:t>
            </w:r>
            <w:proofErr w:type="gramEnd"/>
            <w:r w:rsidR="00082B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.U</w:t>
            </w:r>
            <w:proofErr w:type="spellEnd"/>
            <w:r w:rsidR="00082B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. </w:t>
            </w:r>
            <w:proofErr w:type="gramStart"/>
            <w:r w:rsidR="00082B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z</w:t>
            </w:r>
            <w:proofErr w:type="gramEnd"/>
            <w:r w:rsidR="00082B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20</w:t>
            </w:r>
            <w:r w:rsidR="00C32D3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24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roku poz. </w:t>
            </w:r>
            <w:r w:rsidR="00C32D3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1145 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z póź</w:t>
            </w:r>
            <w:r w:rsidR="00414450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n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. </w:t>
            </w:r>
            <w:proofErr w:type="gramStart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zm</w:t>
            </w:r>
            <w:proofErr w:type="gramEnd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./ Wójt Gminy </w:t>
            </w:r>
            <w:r w:rsidR="0060583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Drelów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podaje do publicznej wiadomości wykaz </w:t>
            </w:r>
            <w:r w:rsidR="00AF572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nieruchomości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przeznaczonych do oddania w </w:t>
            </w:r>
            <w:r w:rsidR="00082B2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bezpłatne użyczenia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w trybie </w:t>
            </w:r>
            <w:proofErr w:type="spellStart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bezprzetargowym</w:t>
            </w:r>
            <w:proofErr w:type="spellEnd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:</w:t>
            </w:r>
          </w:p>
          <w:p w:rsidR="00C04CA3" w:rsidRPr="007A5C93" w:rsidRDefault="00C04CA3" w:rsidP="000D54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tbl>
            <w:tblPr>
              <w:tblW w:w="1517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19"/>
              <w:gridCol w:w="3638"/>
              <w:gridCol w:w="710"/>
              <w:gridCol w:w="1620"/>
              <w:gridCol w:w="2004"/>
              <w:gridCol w:w="1260"/>
              <w:gridCol w:w="1845"/>
              <w:gridCol w:w="3674"/>
            </w:tblGrid>
            <w:tr w:rsidR="00D8196A" w:rsidRPr="007A5C93" w:rsidTr="00C04CA3">
              <w:trPr>
                <w:trHeight w:val="919"/>
                <w:tblCellSpacing w:w="0" w:type="dxa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196A" w:rsidRPr="007A5C93" w:rsidRDefault="00D8196A" w:rsidP="007A5C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7A5C9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Lp.</w:t>
                  </w:r>
                </w:p>
              </w:tc>
              <w:tc>
                <w:tcPr>
                  <w:tcW w:w="3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196A" w:rsidRPr="007A5C93" w:rsidRDefault="00D8196A" w:rsidP="009A2A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7A5C9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Opis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nieruchomości</w:t>
                  </w:r>
                </w:p>
              </w:tc>
              <w:tc>
                <w:tcPr>
                  <w:tcW w:w="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196A" w:rsidRPr="007A5C93" w:rsidRDefault="00D8196A" w:rsidP="007A5C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7A5C9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Działka nr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196A" w:rsidRPr="007A5C93" w:rsidRDefault="00D8196A" w:rsidP="009A2A0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7A5C9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Pow.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nieruchomości</w:t>
                  </w:r>
                  <w:r w:rsidRPr="007A5C9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 /ha/</w:t>
                  </w:r>
                </w:p>
              </w:tc>
              <w:tc>
                <w:tcPr>
                  <w:tcW w:w="2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196A" w:rsidRPr="007A5C93" w:rsidRDefault="00D8196A" w:rsidP="007A5C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7A5C9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Nr KW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196A" w:rsidRPr="007A5C93" w:rsidRDefault="00D8196A" w:rsidP="007A5C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7A5C9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Obręb geodezyjny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196A" w:rsidRPr="007A5C93" w:rsidRDefault="00D8196A" w:rsidP="007A5C9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 w:rsidRPr="007A5C93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Okres użytkowania</w:t>
                  </w:r>
                </w:p>
              </w:tc>
              <w:tc>
                <w:tcPr>
                  <w:tcW w:w="3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8196A" w:rsidRPr="007A5C93" w:rsidRDefault="00D8196A" w:rsidP="00AB6A0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Przeznaczenie nieruchomości</w:t>
                  </w:r>
                </w:p>
              </w:tc>
            </w:tr>
            <w:tr w:rsidR="00537A27" w:rsidRPr="007A5C93" w:rsidTr="00C04CA3">
              <w:trPr>
                <w:trHeight w:val="1545"/>
                <w:tblCellSpacing w:w="0" w:type="dxa"/>
              </w:trPr>
              <w:tc>
                <w:tcPr>
                  <w:tcW w:w="41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7A27" w:rsidRDefault="00C04CA3" w:rsidP="007A5C9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1</w:t>
                  </w:r>
                  <w:r w:rsidR="00537A2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36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7A27" w:rsidRDefault="00C04CA3" w:rsidP="007B27D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Pomieszczenie</w:t>
                  </w:r>
                  <w:r w:rsidR="00537A2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 o pow. </w:t>
                  </w:r>
                  <w:r w:rsidR="00857E9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20</w:t>
                  </w:r>
                  <w:r w:rsidR="00537A2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 m</w:t>
                  </w:r>
                  <w:r w:rsidR="00537A2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vertAlign w:val="superscript"/>
                      <w:lang w:eastAsia="pl-PL"/>
                    </w:rPr>
                    <w:t xml:space="preserve">2 </w:t>
                  </w:r>
                  <w:r w:rsidR="007B27DA" w:rsidRPr="007B27DA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położone</w:t>
                  </w:r>
                  <w:r w:rsidR="007B27DA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vertAlign w:val="superscript"/>
                      <w:lang w:eastAsia="pl-PL"/>
                    </w:rPr>
                    <w:t xml:space="preserve"> </w:t>
                  </w:r>
                  <w:r w:rsidR="00537A2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w </w:t>
                  </w:r>
                  <w:proofErr w:type="gramStart"/>
                  <w:r w:rsidR="00537A2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budynku  </w:t>
                  </w:r>
                  <w:r w:rsidR="007B27DA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Domu</w:t>
                  </w:r>
                  <w:proofErr w:type="gramEnd"/>
                  <w:r w:rsidR="007B27DA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 Ludowego/ OSP Szachy oznaczonego</w:t>
                  </w:r>
                  <w:r w:rsidR="00A973A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 jako </w:t>
                  </w:r>
                  <w:r w:rsidR="007B27DA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Szachy 22a</w:t>
                  </w:r>
                </w:p>
              </w:tc>
              <w:tc>
                <w:tcPr>
                  <w:tcW w:w="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7A27" w:rsidRDefault="00D1657B" w:rsidP="002846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329</w:t>
                  </w:r>
                </w:p>
              </w:tc>
              <w:tc>
                <w:tcPr>
                  <w:tcW w:w="16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7A27" w:rsidRDefault="00ED08AC" w:rsidP="00D165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0,</w:t>
                  </w:r>
                  <w:r w:rsidR="00D1657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1417</w:t>
                  </w:r>
                </w:p>
              </w:tc>
              <w:tc>
                <w:tcPr>
                  <w:tcW w:w="20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7A27" w:rsidRDefault="00ED08AC" w:rsidP="00D1657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KW LU1R/0003</w:t>
                  </w:r>
                  <w:r w:rsidR="00D1657B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2370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/</w:t>
                  </w:r>
                  <w:r w:rsidR="00AB08C7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3</w:t>
                  </w:r>
                </w:p>
              </w:tc>
              <w:tc>
                <w:tcPr>
                  <w:tcW w:w="1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7A27" w:rsidRDefault="00D1657B" w:rsidP="002846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Szachy</w:t>
                  </w:r>
                </w:p>
              </w:tc>
              <w:tc>
                <w:tcPr>
                  <w:tcW w:w="1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7A27" w:rsidRPr="007A5C93" w:rsidRDefault="006539A3" w:rsidP="002846D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Na czas nieoznaczony</w:t>
                  </w:r>
                </w:p>
              </w:tc>
              <w:tc>
                <w:tcPr>
                  <w:tcW w:w="36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37A27" w:rsidRDefault="006539A3" w:rsidP="00857E9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 xml:space="preserve">Na cele statutowe Koła Gospodyń Wiejskich w </w:t>
                  </w:r>
                  <w:r w:rsidR="00857E9D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Szachach</w:t>
                  </w:r>
                </w:p>
              </w:tc>
            </w:tr>
          </w:tbl>
          <w:p w:rsidR="00C04CA3" w:rsidRDefault="00C04CA3" w:rsidP="007A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</w:pPr>
          </w:p>
          <w:p w:rsidR="007A5C93" w:rsidRPr="007A5C93" w:rsidRDefault="007A5C93" w:rsidP="007A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Wykaz podaje się do publicznej wiadomości n</w:t>
            </w:r>
            <w:r w:rsidR="0060583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a okres 21 dni tj. od dnia </w:t>
            </w:r>
            <w:r w:rsidR="00D1657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01.04.2025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proofErr w:type="gramStart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do</w:t>
            </w:r>
            <w:proofErr w:type="gramEnd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dnia </w:t>
            </w:r>
            <w:r w:rsidR="00D1657B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23.04.2025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</w:t>
            </w:r>
            <w:proofErr w:type="gramStart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roku</w:t>
            </w:r>
            <w:proofErr w:type="gramEnd"/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.</w:t>
            </w:r>
          </w:p>
          <w:p w:rsidR="00537A27" w:rsidRPr="006539A3" w:rsidRDefault="007A5C93" w:rsidP="007A5C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</w:pP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Szczegółowych informacji udziela: </w:t>
            </w:r>
            <w:r w:rsidR="0060583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Urszula Abramowicz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tel. </w:t>
            </w:r>
            <w:r w:rsidR="0060583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83 372 32 29, pok. nr 3</w:t>
            </w:r>
            <w:r w:rsidRPr="007A5C93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UG </w:t>
            </w:r>
            <w:r w:rsidR="0060583F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Drelów</w:t>
            </w:r>
            <w:r w:rsidR="008C577A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>.</w:t>
            </w:r>
          </w:p>
          <w:p w:rsidR="007858E8" w:rsidRDefault="00516F87" w:rsidP="0078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A06C1" w:rsidRPr="007A5C93" w:rsidRDefault="004A06C1" w:rsidP="00785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7A5C93" w:rsidRPr="007A5C93" w:rsidRDefault="007A5C93" w:rsidP="00537A27">
            <w:pPr>
              <w:spacing w:before="100" w:beforeAutospacing="1" w:after="100" w:afterAutospacing="1" w:line="240" w:lineRule="auto"/>
              <w:ind w:firstLine="120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89019C" w:rsidRPr="0060583F" w:rsidRDefault="0089019C" w:rsidP="0059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9019C" w:rsidRPr="0060583F" w:rsidSect="00516F87">
      <w:pgSz w:w="16838" w:h="11906" w:orient="landscape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5C93"/>
    <w:rsid w:val="0000246A"/>
    <w:rsid w:val="00004F9F"/>
    <w:rsid w:val="00012F15"/>
    <w:rsid w:val="00063FFE"/>
    <w:rsid w:val="00082B2F"/>
    <w:rsid w:val="000D54F0"/>
    <w:rsid w:val="000E7C60"/>
    <w:rsid w:val="001A434B"/>
    <w:rsid w:val="001B1967"/>
    <w:rsid w:val="002C39B0"/>
    <w:rsid w:val="00404E45"/>
    <w:rsid w:val="00414450"/>
    <w:rsid w:val="004970C6"/>
    <w:rsid w:val="004A06C1"/>
    <w:rsid w:val="00516F87"/>
    <w:rsid w:val="00521720"/>
    <w:rsid w:val="00537A27"/>
    <w:rsid w:val="00550C47"/>
    <w:rsid w:val="00591BB2"/>
    <w:rsid w:val="005F223F"/>
    <w:rsid w:val="0060583F"/>
    <w:rsid w:val="006539A3"/>
    <w:rsid w:val="006F2F25"/>
    <w:rsid w:val="007858E8"/>
    <w:rsid w:val="007A5C93"/>
    <w:rsid w:val="007B27DA"/>
    <w:rsid w:val="007B3264"/>
    <w:rsid w:val="007D701F"/>
    <w:rsid w:val="007F7403"/>
    <w:rsid w:val="00840E22"/>
    <w:rsid w:val="00854997"/>
    <w:rsid w:val="00857E9D"/>
    <w:rsid w:val="00861073"/>
    <w:rsid w:val="00875126"/>
    <w:rsid w:val="0089019C"/>
    <w:rsid w:val="008A46D8"/>
    <w:rsid w:val="008C577A"/>
    <w:rsid w:val="00984D98"/>
    <w:rsid w:val="009A2A08"/>
    <w:rsid w:val="009F497F"/>
    <w:rsid w:val="00A5021E"/>
    <w:rsid w:val="00A973A7"/>
    <w:rsid w:val="00AB08C7"/>
    <w:rsid w:val="00AB6A03"/>
    <w:rsid w:val="00AF572A"/>
    <w:rsid w:val="00B871D1"/>
    <w:rsid w:val="00BA5F13"/>
    <w:rsid w:val="00BD53B4"/>
    <w:rsid w:val="00C04CA3"/>
    <w:rsid w:val="00C32D3A"/>
    <w:rsid w:val="00C7155B"/>
    <w:rsid w:val="00CB347E"/>
    <w:rsid w:val="00CD593A"/>
    <w:rsid w:val="00CE1A4A"/>
    <w:rsid w:val="00CE5F59"/>
    <w:rsid w:val="00D1657B"/>
    <w:rsid w:val="00D8196A"/>
    <w:rsid w:val="00D84B9A"/>
    <w:rsid w:val="00E95C01"/>
    <w:rsid w:val="00EB22B5"/>
    <w:rsid w:val="00EC10FD"/>
    <w:rsid w:val="00ED08AC"/>
    <w:rsid w:val="00F04B40"/>
    <w:rsid w:val="00F52983"/>
    <w:rsid w:val="00F87BCF"/>
    <w:rsid w:val="00FE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A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5C93"/>
    <w:rPr>
      <w:b/>
      <w:bCs/>
    </w:rPr>
  </w:style>
  <w:style w:type="character" w:customStyle="1" w:styleId="articleseparator">
    <w:name w:val="article_separator"/>
    <w:basedOn w:val="Domylnaczcionkaakapitu"/>
    <w:rsid w:val="007A5C93"/>
  </w:style>
  <w:style w:type="paragraph" w:styleId="Tekstdymka">
    <w:name w:val="Balloon Text"/>
    <w:basedOn w:val="Normalny"/>
    <w:link w:val="TekstdymkaZnak"/>
    <w:uiPriority w:val="99"/>
    <w:semiHidden/>
    <w:unhideWhenUsed/>
    <w:rsid w:val="00521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7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Ołtuszyk</dc:creator>
  <cp:lastModifiedBy>Urszula Abramowicz</cp:lastModifiedBy>
  <cp:revision>5</cp:revision>
  <cp:lastPrinted>2025-03-31T07:39:00Z</cp:lastPrinted>
  <dcterms:created xsi:type="dcterms:W3CDTF">2025-03-31T06:54:00Z</dcterms:created>
  <dcterms:modified xsi:type="dcterms:W3CDTF">2025-03-31T07:41:00Z</dcterms:modified>
</cp:coreProperties>
</file>