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F2" w:rsidRDefault="00FF62F2" w:rsidP="00FF62F2">
      <w:pPr>
        <w:pageBreakBefore/>
        <w:tabs>
          <w:tab w:val="left" w:pos="720"/>
        </w:tabs>
        <w:spacing w:line="360" w:lineRule="auto"/>
        <w:jc w:val="right"/>
      </w:pPr>
      <w:r>
        <w:t>Załącznik Nr 2</w:t>
      </w:r>
    </w:p>
    <w:p w:rsidR="00FF62F2" w:rsidRDefault="00FF62F2" w:rsidP="00FF62F2"/>
    <w:p w:rsidR="00FF62F2" w:rsidRDefault="00FF62F2" w:rsidP="00FF62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</w:t>
      </w:r>
    </w:p>
    <w:p w:rsidR="00FF62F2" w:rsidRDefault="00FF62F2" w:rsidP="00FF62F2">
      <w:pPr>
        <w:jc w:val="center"/>
        <w:rPr>
          <w:sz w:val="28"/>
          <w:szCs w:val="28"/>
        </w:rPr>
      </w:pPr>
    </w:p>
    <w:p w:rsidR="00FF62F2" w:rsidRDefault="00FF62F2" w:rsidP="00FF62F2">
      <w:r>
        <w:t>W rezultacie wyboru oferty w trybie przetargu nieogr</w:t>
      </w:r>
      <w:r w:rsidR="00323384">
        <w:t>aniczonego, zawarta ………………. 202</w:t>
      </w:r>
      <w:r w:rsidR="006874AB">
        <w:t>5</w:t>
      </w:r>
      <w:r>
        <w:t xml:space="preserve"> r. </w:t>
      </w:r>
      <w:r>
        <w:br/>
        <w:t>w Urzędzie Gminy Drelów pomiędzy:</w:t>
      </w:r>
    </w:p>
    <w:p w:rsidR="00FF62F2" w:rsidRDefault="00FF62F2" w:rsidP="00FF62F2">
      <w:r>
        <w:rPr>
          <w:b/>
          <w:bCs/>
        </w:rPr>
        <w:t xml:space="preserve">Gminą Drelów, </w:t>
      </w:r>
      <w:r>
        <w:rPr>
          <w:bCs/>
        </w:rPr>
        <w:t>21</w:t>
      </w:r>
      <w:r>
        <w:t>-570 Drelów, ul. Szkolna 12,</w:t>
      </w:r>
    </w:p>
    <w:p w:rsidR="00FF62F2" w:rsidRDefault="00FF62F2" w:rsidP="00FF62F2">
      <w:pPr>
        <w:rPr>
          <w:b/>
          <w:bCs/>
        </w:rPr>
      </w:pPr>
      <w:r>
        <w:rPr>
          <w:b/>
          <w:bCs/>
        </w:rPr>
        <w:t>reprezentowaną przez Wójta Gminy – Piotra Kazimierskiego</w:t>
      </w:r>
    </w:p>
    <w:p w:rsidR="00FF62F2" w:rsidRDefault="00FF62F2" w:rsidP="00FF62F2">
      <w:pPr>
        <w:rPr>
          <w:b/>
        </w:rPr>
      </w:pPr>
      <w:r>
        <w:rPr>
          <w:b/>
        </w:rPr>
        <w:t>przy kontrasygnacie Skarbnika Gminy – Bożeny Piątek</w:t>
      </w:r>
    </w:p>
    <w:p w:rsidR="00FF62F2" w:rsidRDefault="00FF62F2" w:rsidP="00FF62F2">
      <w:r>
        <w:t>zwaną w dalszej części ,,Zamawiającym”,</w:t>
      </w:r>
    </w:p>
    <w:p w:rsidR="00FF62F2" w:rsidRDefault="00FF62F2" w:rsidP="00FF62F2">
      <w:r>
        <w:t>a</w:t>
      </w:r>
    </w:p>
    <w:p w:rsidR="00FF62F2" w:rsidRDefault="00FF62F2" w:rsidP="00FF62F2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2F2" w:rsidRDefault="00FF62F2" w:rsidP="00FF62F2">
      <w:r>
        <w:t>Działającym na podstawie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2F2" w:rsidRDefault="00FF62F2" w:rsidP="00FF62F2">
      <w:r>
        <w:t>reprezentowanym przez:</w:t>
      </w:r>
    </w:p>
    <w:p w:rsidR="00FF62F2" w:rsidRDefault="00FF62F2" w:rsidP="00FF62F2">
      <w:r>
        <w:t>. ..............................................................................................................................................................</w:t>
      </w:r>
    </w:p>
    <w:p w:rsidR="00FF62F2" w:rsidRDefault="00FF62F2" w:rsidP="00FF62F2">
      <w:r>
        <w:t>zwanym w dalszej części ,,Wykonawcą”</w:t>
      </w:r>
    </w:p>
    <w:p w:rsidR="00FF62F2" w:rsidRDefault="00FF62F2" w:rsidP="00FF62F2"/>
    <w:p w:rsidR="00FF62F2" w:rsidRDefault="00FF62F2" w:rsidP="00FF62F2">
      <w:pPr>
        <w:rPr>
          <w:b/>
        </w:rPr>
      </w:pPr>
      <w:r>
        <w:rPr>
          <w:b/>
        </w:rPr>
        <w:t>w sprawie wykonania zamówienia publicznego pn:</w:t>
      </w:r>
    </w:p>
    <w:p w:rsidR="00FF62F2" w:rsidRPr="00CA3AEB" w:rsidRDefault="00FF62F2" w:rsidP="00FF62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,,Usługi w zakresie dowożenia i odwożenia dzieci do placówek oświatowych z terenu Gminy Drelów w roku szkolnym 202</w:t>
      </w:r>
      <w:r w:rsidR="00D60C8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/202</w:t>
      </w:r>
      <w:r w:rsidR="00D60C8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na podstawie biletów miesięcznych”</w:t>
      </w:r>
    </w:p>
    <w:p w:rsidR="00FF62F2" w:rsidRDefault="00FF62F2" w:rsidP="00FF62F2">
      <w:pPr>
        <w:rPr>
          <w:b/>
          <w:bCs/>
        </w:rPr>
      </w:pP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FF62F2" w:rsidRDefault="00FF62F2" w:rsidP="00FF62F2">
      <w:pPr>
        <w:rPr>
          <w:b/>
        </w:rPr>
      </w:pPr>
      <w:r>
        <w:rPr>
          <w:b/>
        </w:rPr>
        <w:t>PODSTAWA PRAWNA</w:t>
      </w:r>
    </w:p>
    <w:p w:rsidR="00FF62F2" w:rsidRPr="00D60C8D" w:rsidRDefault="00FF62F2" w:rsidP="00323384">
      <w:pPr>
        <w:jc w:val="both"/>
      </w:pPr>
      <w:r>
        <w:t>Wybór Wykonawcy został dokonany w trybie przetargu nieogranic</w:t>
      </w:r>
      <w:r w:rsidR="00323384">
        <w:t>zonego zgodnie z ustawą</w:t>
      </w:r>
      <w:r w:rsidR="00323384">
        <w:br/>
        <w:t xml:space="preserve">z dnia  </w:t>
      </w:r>
      <w:r>
        <w:t xml:space="preserve">11 września 2019 r. Prawo zamówień publicznych </w:t>
      </w:r>
      <w:r w:rsidR="00D60C8D" w:rsidRPr="00D60C8D">
        <w:t>(Dz. U. z 2024</w:t>
      </w:r>
      <w:r w:rsidRPr="00D60C8D">
        <w:t xml:space="preserve"> r. poz. </w:t>
      </w:r>
      <w:r w:rsidR="00D60C8D" w:rsidRPr="00D60C8D">
        <w:t>1320</w:t>
      </w:r>
      <w:r w:rsidRPr="00D60C8D">
        <w:t xml:space="preserve"> z </w:t>
      </w:r>
      <w:proofErr w:type="spellStart"/>
      <w:r w:rsidRPr="00D60C8D">
        <w:t>późn</w:t>
      </w:r>
      <w:proofErr w:type="spellEnd"/>
      <w:r w:rsidRPr="00D60C8D">
        <w:t>. zm.)</w:t>
      </w: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FF62F2" w:rsidRDefault="00FF62F2" w:rsidP="00FF62F2">
      <w:pPr>
        <w:rPr>
          <w:b/>
          <w:bCs/>
        </w:rPr>
      </w:pPr>
      <w:r>
        <w:rPr>
          <w:b/>
          <w:bCs/>
        </w:rPr>
        <w:t>PRZEDMIOT UMOWY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  <w:rPr>
          <w:b/>
          <w:sz w:val="22"/>
          <w:szCs w:val="28"/>
        </w:rPr>
      </w:pPr>
      <w:r>
        <w:t>Przedmiotem umowy jest to, że Zamawiający zleca, a Wykonawca przyjmuje do wykonania: „</w:t>
      </w:r>
      <w:r>
        <w:rPr>
          <w:b/>
          <w:sz w:val="22"/>
          <w:szCs w:val="28"/>
        </w:rPr>
        <w:t>Usługi w zakresie dowożenia i odwożenia dzieci do placówek oświatowych z terenu Gminy Drelów w roku szkolnym 202</w:t>
      </w:r>
      <w:r w:rsidR="00D60C8D">
        <w:rPr>
          <w:b/>
          <w:sz w:val="22"/>
          <w:szCs w:val="28"/>
        </w:rPr>
        <w:t>5</w:t>
      </w:r>
      <w:r>
        <w:rPr>
          <w:b/>
          <w:sz w:val="22"/>
          <w:szCs w:val="28"/>
        </w:rPr>
        <w:t>/202</w:t>
      </w:r>
      <w:r w:rsidR="00D60C8D">
        <w:rPr>
          <w:b/>
          <w:sz w:val="22"/>
          <w:szCs w:val="28"/>
        </w:rPr>
        <w:t>6</w:t>
      </w:r>
      <w:r>
        <w:rPr>
          <w:b/>
          <w:sz w:val="22"/>
          <w:szCs w:val="28"/>
        </w:rPr>
        <w:t xml:space="preserve"> na podstawie biletów miesięcznych”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  <w:rPr>
          <w:b/>
          <w:bCs/>
        </w:rPr>
      </w:pPr>
      <w:r>
        <w:rPr>
          <w:b/>
          <w:sz w:val="22"/>
          <w:szCs w:val="28"/>
        </w:rPr>
        <w:t xml:space="preserve"> </w:t>
      </w:r>
      <w:r>
        <w:rPr>
          <w:b/>
          <w:bCs/>
        </w:rPr>
        <w:t>Wykonawca zobowiązuje się do zapewnienia uczniom korzystającym</w:t>
      </w:r>
      <w:r w:rsidR="00323384">
        <w:rPr>
          <w:b/>
          <w:bCs/>
        </w:rPr>
        <w:br/>
      </w:r>
      <w:r>
        <w:rPr>
          <w:b/>
          <w:bCs/>
        </w:rPr>
        <w:t xml:space="preserve"> z jego usług właściwej opieki, odpowiednich warunków bezpieczeństwa, higieny, wygody i należnej obsługi.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 xml:space="preserve">Jednostki oświatowe, do których należy dowozić i z których należy odwozić uczniów to: </w:t>
      </w:r>
    </w:p>
    <w:p w:rsidR="00FF62F2" w:rsidRDefault="00FF62F2" w:rsidP="00FF62F2">
      <w:pPr>
        <w:numPr>
          <w:ilvl w:val="0"/>
          <w:numId w:val="4"/>
        </w:numPr>
        <w:tabs>
          <w:tab w:val="left" w:pos="750"/>
        </w:tabs>
        <w:spacing w:line="360" w:lineRule="auto"/>
        <w:jc w:val="both"/>
      </w:pPr>
      <w:r>
        <w:t>Szkoła Podstawowa w Szóstce</w:t>
      </w:r>
    </w:p>
    <w:p w:rsidR="00FF62F2" w:rsidRDefault="00FF62F2" w:rsidP="00FF62F2">
      <w:pPr>
        <w:numPr>
          <w:ilvl w:val="0"/>
          <w:numId w:val="4"/>
        </w:numPr>
        <w:tabs>
          <w:tab w:val="left" w:pos="750"/>
        </w:tabs>
        <w:spacing w:line="360" w:lineRule="auto"/>
        <w:jc w:val="both"/>
      </w:pPr>
      <w:r>
        <w:t>Szkoła Podstawowa w Drelowie</w:t>
      </w:r>
    </w:p>
    <w:p w:rsidR="00FF62F2" w:rsidRDefault="00FF62F2" w:rsidP="00FF62F2">
      <w:pPr>
        <w:numPr>
          <w:ilvl w:val="0"/>
          <w:numId w:val="4"/>
        </w:numPr>
        <w:tabs>
          <w:tab w:val="left" w:pos="750"/>
        </w:tabs>
        <w:spacing w:line="360" w:lineRule="auto"/>
        <w:jc w:val="both"/>
      </w:pPr>
      <w:r>
        <w:lastRenderedPageBreak/>
        <w:t xml:space="preserve">Szkoła Podstawowa w </w:t>
      </w:r>
      <w:proofErr w:type="spellStart"/>
      <w:r>
        <w:t>Witorożu</w:t>
      </w:r>
      <w:proofErr w:type="spellEnd"/>
    </w:p>
    <w:p w:rsidR="00FF62F2" w:rsidRDefault="00FF62F2" w:rsidP="00FF62F2">
      <w:pPr>
        <w:numPr>
          <w:ilvl w:val="0"/>
          <w:numId w:val="4"/>
        </w:numPr>
        <w:tabs>
          <w:tab w:val="left" w:pos="750"/>
        </w:tabs>
        <w:spacing w:line="360" w:lineRule="auto"/>
        <w:jc w:val="both"/>
      </w:pPr>
      <w:r>
        <w:t xml:space="preserve">Szkoła Podstawowa w </w:t>
      </w:r>
      <w:proofErr w:type="spellStart"/>
      <w:r>
        <w:t>Dołdze</w:t>
      </w:r>
      <w:proofErr w:type="spellEnd"/>
    </w:p>
    <w:p w:rsidR="00FF62F2" w:rsidRDefault="00FF62F2" w:rsidP="00FF62F2">
      <w:pPr>
        <w:numPr>
          <w:ilvl w:val="0"/>
          <w:numId w:val="4"/>
        </w:numPr>
        <w:tabs>
          <w:tab w:val="left" w:pos="750"/>
        </w:tabs>
        <w:spacing w:line="360" w:lineRule="auto"/>
        <w:jc w:val="both"/>
      </w:pPr>
      <w:r>
        <w:t>Przedszkole Samorządowe w Drelowie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Przewóz uczniów przez Wykonawcę będzie realizowany według rozkładów jazdy ustalonych w porozumieniu z dyrektorami szkół.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Dowóz uczniów do szkół nie może rozpoczynać się wcześniej niż o godzinie 06:50 rano.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Uczniowie będą przewożeni na podstawie dokumentu przewozowego, jakim będzie uczniowski bilet miesięczny.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Wykonawca ponosi odpowiedzialność za życie i zdrowie uczniów na zasadach określonych przez kodeks cywilny.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 xml:space="preserve"> W miesiącach zimowych środki transportu przewożące dzieci muszą być ogrzewane.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Dyrektorzy szkół, do których będą dowożeni uczniowie, zobowiązani są do składania Wykonawcy sporządzonych imiennych list uczniów korzystających</w:t>
      </w:r>
      <w:r w:rsidR="00323384">
        <w:br/>
      </w:r>
      <w:r>
        <w:t>z przewozów w terminie do dnia 25 każdego miesiąca.</w:t>
      </w:r>
    </w:p>
    <w:p w:rsidR="00FF62F2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</w:pPr>
      <w:r>
        <w:t>Wykonawca w terminie do 3 dni od złożenia imiennych list wystawi bilety miesięczne.</w:t>
      </w:r>
    </w:p>
    <w:p w:rsidR="00FF62F2" w:rsidRPr="00CA3AEB" w:rsidRDefault="00FF62F2" w:rsidP="00FF62F2">
      <w:pPr>
        <w:numPr>
          <w:ilvl w:val="0"/>
          <w:numId w:val="6"/>
        </w:numPr>
        <w:tabs>
          <w:tab w:val="left" w:pos="720"/>
        </w:tabs>
        <w:ind w:left="720" w:firstLine="0"/>
        <w:jc w:val="both"/>
        <w:rPr>
          <w:b/>
        </w:rPr>
      </w:pPr>
      <w:r>
        <w:t xml:space="preserve">Według stanu na dzień podpisania umowy przewozom realizowanym przez Wykonawcę będzie podlegało </w:t>
      </w:r>
      <w:r w:rsidR="00D60C8D" w:rsidRPr="00D60C8D">
        <w:rPr>
          <w:b/>
        </w:rPr>
        <w:t>274</w:t>
      </w:r>
      <w:r w:rsidRPr="00D60C8D">
        <w:rPr>
          <w:b/>
        </w:rPr>
        <w:t xml:space="preserve"> uczniów</w:t>
      </w: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FF62F2" w:rsidRDefault="00FF62F2" w:rsidP="00FF62F2">
      <w:pPr>
        <w:jc w:val="center"/>
        <w:rPr>
          <w:b/>
          <w:bCs/>
        </w:rPr>
      </w:pPr>
    </w:p>
    <w:p w:rsidR="00FF62F2" w:rsidRDefault="00FF62F2" w:rsidP="00FF62F2">
      <w:pPr>
        <w:jc w:val="both"/>
        <w:rPr>
          <w:b/>
        </w:rPr>
      </w:pPr>
      <w:r>
        <w:rPr>
          <w:b/>
        </w:rPr>
        <w:t>TERMIN REALIZACJI PRZEDMIOTU UMOWY</w:t>
      </w:r>
    </w:p>
    <w:p w:rsidR="00FF62F2" w:rsidRDefault="00FF62F2" w:rsidP="00FF62F2">
      <w:pPr>
        <w:numPr>
          <w:ilvl w:val="0"/>
          <w:numId w:val="7"/>
        </w:numPr>
        <w:tabs>
          <w:tab w:val="left" w:pos="375"/>
          <w:tab w:val="left" w:pos="720"/>
        </w:tabs>
        <w:jc w:val="both"/>
      </w:pPr>
      <w:r>
        <w:t>Przewozy będą realizowane w roku szkolnym 202</w:t>
      </w:r>
      <w:r w:rsidR="006B09A3">
        <w:t>5</w:t>
      </w:r>
      <w:r>
        <w:t>/202</w:t>
      </w:r>
      <w:r w:rsidR="006B09A3">
        <w:t>6</w:t>
      </w:r>
      <w:r>
        <w:t xml:space="preserve"> tj. </w:t>
      </w:r>
      <w:r>
        <w:rPr>
          <w:b/>
        </w:rPr>
        <w:t>od 01.09.202</w:t>
      </w:r>
      <w:r w:rsidR="00D60C8D">
        <w:rPr>
          <w:b/>
        </w:rPr>
        <w:t>5</w:t>
      </w:r>
      <w:r>
        <w:rPr>
          <w:b/>
        </w:rPr>
        <w:t xml:space="preserve"> do </w:t>
      </w:r>
      <w:r w:rsidR="00323384">
        <w:rPr>
          <w:b/>
        </w:rPr>
        <w:br/>
      </w:r>
      <w:r>
        <w:rPr>
          <w:b/>
        </w:rPr>
        <w:t>30.06.202</w:t>
      </w:r>
      <w:r w:rsidR="00D60C8D">
        <w:rPr>
          <w:b/>
        </w:rPr>
        <w:t>6</w:t>
      </w:r>
      <w:r>
        <w:rPr>
          <w:b/>
        </w:rPr>
        <w:t xml:space="preserve"> r.</w:t>
      </w:r>
      <w:r w:rsidR="00323384">
        <w:t xml:space="preserve"> </w:t>
      </w:r>
      <w:r>
        <w:t>z wyłączeniem dni ustawowo wolnych od zajęć szkolnych.</w:t>
      </w:r>
    </w:p>
    <w:p w:rsidR="00FF62F2" w:rsidRDefault="00FF62F2" w:rsidP="00FF62F2">
      <w:pPr>
        <w:numPr>
          <w:ilvl w:val="0"/>
          <w:numId w:val="7"/>
        </w:numPr>
        <w:tabs>
          <w:tab w:val="left" w:pos="720"/>
        </w:tabs>
        <w:jc w:val="both"/>
      </w:pPr>
      <w:r>
        <w:t>Dopuszcza się możliwość przeniesienia realizacji przewozów na dni wolne od nauki za zgodą obu stron i z ważnych powodów.</w:t>
      </w: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FF62F2" w:rsidRDefault="00FF62F2" w:rsidP="00FF62F2">
      <w:pPr>
        <w:rPr>
          <w:b/>
        </w:rPr>
      </w:pPr>
      <w:r>
        <w:rPr>
          <w:b/>
        </w:rPr>
        <w:t>PRZEDSTAWICIELE STRON</w:t>
      </w:r>
    </w:p>
    <w:p w:rsidR="00FF62F2" w:rsidRDefault="00FF62F2" w:rsidP="00FF62F2">
      <w:pPr>
        <w:jc w:val="both"/>
      </w:pPr>
      <w:r>
        <w:t>W zakresie realizacji przedmiotu umowy przedstawicielami stron będą:</w:t>
      </w:r>
    </w:p>
    <w:p w:rsidR="00FF62F2" w:rsidRDefault="00FF62F2" w:rsidP="00FF62F2">
      <w:pPr>
        <w:jc w:val="both"/>
      </w:pPr>
      <w:r>
        <w:t>1. ……………………………………………………….</w:t>
      </w:r>
    </w:p>
    <w:p w:rsidR="00FF62F2" w:rsidRDefault="00FF62F2" w:rsidP="00FF62F2">
      <w:pPr>
        <w:tabs>
          <w:tab w:val="left" w:pos="720"/>
        </w:tabs>
        <w:jc w:val="both"/>
      </w:pPr>
      <w:r>
        <w:t>2. ……………………………………………………….</w:t>
      </w: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FF62F2" w:rsidRDefault="00FF62F2" w:rsidP="00FF62F2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CENA I WARUNKI PŁATNOŚCI</w:t>
      </w:r>
    </w:p>
    <w:p w:rsidR="00FF62F2" w:rsidRDefault="00FF62F2" w:rsidP="00FF62F2">
      <w:pPr>
        <w:numPr>
          <w:ilvl w:val="0"/>
          <w:numId w:val="5"/>
        </w:numPr>
        <w:tabs>
          <w:tab w:val="left" w:pos="567"/>
        </w:tabs>
        <w:jc w:val="both"/>
      </w:pPr>
      <w:r>
        <w:t>Za realizację przedmiotu umowy Wykonawca będzie otrzymywał miesięczne wynagrodzenie obliczone na podstawie złożonych przez poszczególne szkoły objęte zamówieniem – zamówień na bilety miesięczne (imienne) w oparciu o zaoferowane</w:t>
      </w:r>
      <w:r w:rsidR="00323384">
        <w:br/>
      </w:r>
      <w:r>
        <w:t>w przetargu przez Wykonawcę ceny jednostkowe, które stanowią załącznik</w:t>
      </w:r>
      <w:r w:rsidR="00323384">
        <w:br/>
      </w:r>
      <w:r>
        <w:t>nr 1 do niniejszej umowy.</w:t>
      </w:r>
    </w:p>
    <w:p w:rsidR="00FF62F2" w:rsidRDefault="00FF62F2" w:rsidP="00FF62F2">
      <w:pPr>
        <w:numPr>
          <w:ilvl w:val="0"/>
          <w:numId w:val="5"/>
        </w:numPr>
        <w:tabs>
          <w:tab w:val="left" w:pos="284"/>
          <w:tab w:val="left" w:pos="426"/>
        </w:tabs>
        <w:jc w:val="both"/>
      </w:pPr>
      <w:r>
        <w:t>Wykonawca zobowiązany jest do przedstawienia miesięcznych wykazów należności przypadających do zapłaty przez Zamawiające</w:t>
      </w:r>
      <w:r w:rsidR="006B09A3">
        <w:t>go, poprzez wystawienie faktury</w:t>
      </w:r>
      <w:r>
        <w:t>.  Do faktury należy dołączyć wykaz i cenę wystawionych biletów miesięcznych w rozbiciu na poszczególne szkoły.</w:t>
      </w:r>
    </w:p>
    <w:p w:rsidR="00FF62F2" w:rsidRDefault="00FF62F2" w:rsidP="00FF62F2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1134"/>
        </w:tabs>
        <w:jc w:val="both"/>
      </w:pPr>
      <w:r>
        <w:t xml:space="preserve">Zamawiającego zapłaci Wykonawcy za wykonaną usługę w terminie 30 </w:t>
      </w:r>
      <w:r w:rsidR="00F339D8">
        <w:t>dni od dnia wystawienia faktury na konto nr</w:t>
      </w:r>
      <w:r>
        <w:t>…………………………………………</w:t>
      </w:r>
      <w:r w:rsidR="00F339D8">
        <w:t>………………..</w:t>
      </w:r>
    </w:p>
    <w:p w:rsidR="00FF62F2" w:rsidRDefault="00FF62F2" w:rsidP="00FF62F2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1134"/>
        </w:tabs>
        <w:jc w:val="both"/>
      </w:pPr>
      <w:r>
        <w:t xml:space="preserve"> Strony uzgadniają, że obowiązującą je formą odszkodowania stanowią kary umowne:</w:t>
      </w:r>
    </w:p>
    <w:p w:rsidR="00FF62F2" w:rsidRDefault="00FF62F2" w:rsidP="00FF62F2">
      <w:pPr>
        <w:widowControl/>
        <w:numPr>
          <w:ilvl w:val="0"/>
          <w:numId w:val="3"/>
        </w:numPr>
        <w:suppressAutoHyphens w:val="0"/>
        <w:jc w:val="both"/>
      </w:pPr>
      <w:r>
        <w:t xml:space="preserve">W razie nieterminowego wykonania przez Wykonawcę przewozu (opóźnienia, niewykonania przewozu) Wykonawca zobowiązuje się do zapłacenia kary w wysokości </w:t>
      </w:r>
      <w:r>
        <w:lastRenderedPageBreak/>
        <w:t>5% wartości kwoty określonej w § 5 ust. 1 za każdy dzień nieterminowego wykonania usługi.</w:t>
      </w:r>
    </w:p>
    <w:p w:rsidR="00FF62F2" w:rsidRDefault="00FF62F2" w:rsidP="00FF62F2">
      <w:pPr>
        <w:widowControl/>
        <w:numPr>
          <w:ilvl w:val="0"/>
          <w:numId w:val="3"/>
        </w:numPr>
        <w:suppressAutoHyphens w:val="0"/>
        <w:jc w:val="both"/>
      </w:pPr>
      <w:r>
        <w:t xml:space="preserve"> Wykonawca nie płaci kar umownych i nie ponosi odpowiedzialności za niewykonanie lub opóźnienie przewozu w skutek działania siły wyższej jak: gołoledź, zaspy śnieżne, powódź lub inne czynniki niezależne od Wykonawcy.</w:t>
      </w:r>
    </w:p>
    <w:p w:rsidR="00FF62F2" w:rsidRDefault="00FF62F2" w:rsidP="00FF62F2">
      <w:pPr>
        <w:widowControl/>
        <w:numPr>
          <w:ilvl w:val="0"/>
          <w:numId w:val="3"/>
        </w:numPr>
        <w:suppressAutoHyphens w:val="0"/>
        <w:jc w:val="both"/>
      </w:pPr>
      <w:r>
        <w:t>Za odstąpienie przez Zamawiającego od umowy z przyczyn, za które ponosi odpowiedzialność, Wykonawca zapłaci karę w wysokości 10 % wynagrodzenia miesięcznego określonego w § 5 ust.1.</w:t>
      </w:r>
    </w:p>
    <w:p w:rsidR="00FF62F2" w:rsidRDefault="00FF62F2" w:rsidP="00FF62F2">
      <w:pPr>
        <w:widowControl/>
        <w:numPr>
          <w:ilvl w:val="0"/>
          <w:numId w:val="3"/>
        </w:numPr>
        <w:suppressAutoHyphens w:val="0"/>
        <w:jc w:val="both"/>
      </w:pPr>
      <w:r>
        <w:t xml:space="preserve"> Zamawiający zapłaci Wykonawcy karę umowną za odstąpienie od umowy z przyczyn, za które odpowiedzialność ponosi Zamawiający, w wysokości 10 % wynagrodzenia miesięcznego określonego w § 5 ust.1.</w:t>
      </w:r>
    </w:p>
    <w:p w:rsidR="00FF62F2" w:rsidRDefault="00FF62F2" w:rsidP="00FF62F2">
      <w:pPr>
        <w:widowControl/>
        <w:numPr>
          <w:ilvl w:val="0"/>
          <w:numId w:val="3"/>
        </w:numPr>
        <w:suppressAutoHyphens w:val="0"/>
        <w:jc w:val="both"/>
      </w:pPr>
      <w:r>
        <w:t>Zastrzeżenie kar umownych nie pozbawia stron możliwości dochodzenia odszkodowania na zasadach prawa cywilnego, jeżeli wartość kar nie pokryje poniesionej szkody, będącej skutkiem nienależytego realizowania umowy.</w:t>
      </w:r>
    </w:p>
    <w:p w:rsidR="00FF62F2" w:rsidRDefault="00FF62F2" w:rsidP="00FF62F2">
      <w:pPr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</w:pPr>
      <w:r>
        <w:t>Zamawiający ma prawo potrącić z każdej wystawionej faktury naliczone kary umowne na co Wykonawca wyraża zgodę.</w:t>
      </w:r>
    </w:p>
    <w:p w:rsidR="00FF62F2" w:rsidRDefault="00FF62F2" w:rsidP="00FF62F2">
      <w:pPr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</w:pPr>
      <w:r>
        <w:t>Z tytułu nieterminowo regulowanych należności przez płatnika Wykonawca będzie mógł naliczać odsetki w wysokości ustawowej.</w:t>
      </w:r>
    </w:p>
    <w:p w:rsidR="00FF62F2" w:rsidRDefault="00FF62F2" w:rsidP="00FF62F2">
      <w:pPr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</w:pPr>
      <w:r>
        <w:t>Zamawiający zastrzega sobie możliwość zmiany godzin odjazdu, liczby przewożonych dzieci wynikających ze zmian organizacyjnych w szkołach, a których nie można było przewidzieć w chwili zawarcia niniejszej umowy.</w:t>
      </w:r>
    </w:p>
    <w:p w:rsidR="00FF62F2" w:rsidRDefault="00FF62F2" w:rsidP="00FF62F2">
      <w:pPr>
        <w:tabs>
          <w:tab w:val="left" w:pos="0"/>
          <w:tab w:val="left" w:pos="284"/>
        </w:tabs>
        <w:jc w:val="both"/>
      </w:pPr>
    </w:p>
    <w:p w:rsidR="00FF62F2" w:rsidRDefault="00FF62F2" w:rsidP="00FF62F2">
      <w:pPr>
        <w:tabs>
          <w:tab w:val="left" w:pos="0"/>
          <w:tab w:val="left" w:pos="284"/>
        </w:tabs>
        <w:jc w:val="both"/>
      </w:pP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6</w:t>
      </w:r>
    </w:p>
    <w:p w:rsidR="00FF62F2" w:rsidRDefault="00FF62F2" w:rsidP="00FF62F2">
      <w:pPr>
        <w:jc w:val="both"/>
        <w:rPr>
          <w:b/>
        </w:rPr>
      </w:pPr>
      <w:r>
        <w:rPr>
          <w:b/>
        </w:rPr>
        <w:t>SPORY</w:t>
      </w:r>
    </w:p>
    <w:p w:rsidR="00FF62F2" w:rsidRDefault="00FF62F2" w:rsidP="00FF62F2">
      <w:pPr>
        <w:jc w:val="both"/>
      </w:pPr>
      <w:r>
        <w:t>Wszelkie ewentualne spory powstałe na tle realizacji postanowień niniejszej umowy strony zobowiązują się rozwiązać polubownie. W przypadku, kiedy okaże się to niemożliwe, spory te będą rozstrzygane przez sąd właściwy dla siedziby Zamawiającego.</w:t>
      </w:r>
    </w:p>
    <w:p w:rsidR="00FF62F2" w:rsidRDefault="00FF62F2" w:rsidP="00FF62F2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FF62F2" w:rsidRDefault="00FF62F2" w:rsidP="00FF62F2">
      <w:pPr>
        <w:jc w:val="center"/>
        <w:rPr>
          <w:b/>
          <w:bCs/>
        </w:rPr>
      </w:pPr>
    </w:p>
    <w:p w:rsidR="00FF62F2" w:rsidRDefault="00FF62F2" w:rsidP="00FF62F2">
      <w:pPr>
        <w:jc w:val="both"/>
        <w:rPr>
          <w:b/>
        </w:rPr>
      </w:pPr>
      <w:r>
        <w:rPr>
          <w:b/>
        </w:rPr>
        <w:t>POSTANOWIENIA KOŃCOWE</w:t>
      </w:r>
    </w:p>
    <w:p w:rsidR="006874AB" w:rsidRDefault="00FF62F2" w:rsidP="00FF62F2">
      <w:pPr>
        <w:widowControl/>
        <w:numPr>
          <w:ilvl w:val="0"/>
          <w:numId w:val="1"/>
        </w:numPr>
        <w:suppressAutoHyphens w:val="0"/>
        <w:jc w:val="both"/>
      </w:pPr>
      <w:r>
        <w:t>W razie wystąpienia okoliczności powodujących, że wykonanie umowy nie leży w interesie publicznym, czego nie można było przewidzieć w chwili zawarcia umowy, Zamawiający może odstąpić od umowy w terminie miesiąca od powzięcia wiadomości o powyższych</w:t>
      </w:r>
      <w:r w:rsidR="006874AB">
        <w:t xml:space="preserve"> okolicznościach. </w:t>
      </w:r>
    </w:p>
    <w:p w:rsidR="00FF62F2" w:rsidRDefault="00FF62F2" w:rsidP="006874AB">
      <w:pPr>
        <w:widowControl/>
        <w:suppressAutoHyphens w:val="0"/>
        <w:ind w:left="354"/>
        <w:jc w:val="both"/>
      </w:pPr>
      <w:r>
        <w:t>W takim przypadku Wykonawcy przysługuje wynagrodzenie z tytułu wykonania części umowy.</w:t>
      </w:r>
    </w:p>
    <w:p w:rsidR="00FF62F2" w:rsidRDefault="00FF62F2" w:rsidP="00FF62F2">
      <w:pPr>
        <w:numPr>
          <w:ilvl w:val="0"/>
          <w:numId w:val="1"/>
        </w:numPr>
        <w:tabs>
          <w:tab w:val="left" w:pos="284"/>
        </w:tabs>
        <w:jc w:val="both"/>
      </w:pPr>
      <w:r>
        <w:t xml:space="preserve"> Wszelkie zmiany lub uzupełnienia postanowień niniejszej umowy wymagają zgody obu stron i formy pisemnej.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Zamawiającemu przysługuje prawo odstąpienia od umowy bez zachowania okresu wypowiedzenia </w:t>
      </w:r>
      <w:r>
        <w:br/>
        <w:t xml:space="preserve">w przypadkach, gdy Wykonawca nie rozpoczął bądź zaprzestał wykonywania usług bez uzasadnionej przyczyny oraz nie kontynuuje ich pomimo wezwania Zamawiającego na piśmie. Odstąpienie od umowy powinno nastąpić w formie pisemnej pod rygorem nieważności 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W przypadku awarii pojazdu przewożącego uczniów – Wykonawca gwarantuje podstawienie w pełni sprawnego środka transportu, który jest dopuszczony do przewozów pasażerskich niezwłocznie po otrzymaniu wiadomości o tym zdarzeniu, jednak nie później niż 30 min od otrzymania wiadomości. Po upływie tego czasu Zamawiający ma prawo skorzystać z usług innego przewoźnika. Zamawiający w takim przypadku potrąci </w:t>
      </w:r>
      <w:r>
        <w:lastRenderedPageBreak/>
        <w:t>automatycznie z należnego Wykonawcy wynagrodzenia wyżej wymieniony koszt. Każdorazowo Wykonawca będzie informowany o zakłóceniach w realizacji usługi i wysokości potrąceń z tytułu najmu innego przewoźnika.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 W razie wystąpienia notorycznych opóźnień w organizacji dowożenia lub odwożenia dzieci, Zamawiający wynajmie u innego przewoźnika środek transportu a kosztami obciąży Wykonawcę.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>Wykonawca nie może powierzać wykonania zadania innym podmiotom.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 Każdy z autobusów wyposażony będzie w środek łączności pomiędzy kierowcą autobusu </w:t>
      </w:r>
      <w:r>
        <w:br/>
        <w:t>a dyspozytorem przewoźnika, który utrzymywać będzie łączność z Urzędem Gminy w Drelowie i dyrektorami szkół.</w:t>
      </w:r>
    </w:p>
    <w:p w:rsidR="00FF62F2" w:rsidRDefault="00FF62F2" w:rsidP="00FF62F2">
      <w:pPr>
        <w:numPr>
          <w:ilvl w:val="0"/>
          <w:numId w:val="1"/>
        </w:numPr>
        <w:tabs>
          <w:tab w:val="left" w:pos="720"/>
        </w:tabs>
        <w:jc w:val="both"/>
      </w:pPr>
      <w:r>
        <w:t>W sprawach nie uregulowanych niniejszą umową mają zastosowanie przepisy:</w:t>
      </w:r>
    </w:p>
    <w:p w:rsidR="00FF62F2" w:rsidRDefault="00FF62F2" w:rsidP="00FF62F2">
      <w:pPr>
        <w:numPr>
          <w:ilvl w:val="0"/>
          <w:numId w:val="2"/>
        </w:numPr>
        <w:jc w:val="both"/>
        <w:rPr>
          <w:sz w:val="20"/>
          <w:szCs w:val="20"/>
        </w:rPr>
      </w:pPr>
      <w:r>
        <w:t xml:space="preserve">Ustawy Prawo zamówień publicznych z dnia </w:t>
      </w:r>
      <w:r w:rsidR="00976871">
        <w:t xml:space="preserve">11 września 2019 r. Prawo zamówień publicznych </w:t>
      </w:r>
      <w:r w:rsidR="00D60C8D">
        <w:t>(Dz. U. z 2024</w:t>
      </w:r>
      <w:r w:rsidR="00976871" w:rsidRPr="00437294">
        <w:t xml:space="preserve"> r. poz. </w:t>
      </w:r>
      <w:r w:rsidR="00D60C8D">
        <w:t>1320</w:t>
      </w:r>
      <w:r w:rsidR="00976871" w:rsidRPr="00437294">
        <w:t xml:space="preserve"> z </w:t>
      </w:r>
      <w:proofErr w:type="spellStart"/>
      <w:r w:rsidR="00976871" w:rsidRPr="00437294">
        <w:t>późn</w:t>
      </w:r>
      <w:proofErr w:type="spellEnd"/>
      <w:r w:rsidR="00976871" w:rsidRPr="00437294">
        <w:t>. zm.)</w:t>
      </w:r>
    </w:p>
    <w:p w:rsidR="00FF62F2" w:rsidRDefault="00FF62F2" w:rsidP="00FF62F2">
      <w:pPr>
        <w:numPr>
          <w:ilvl w:val="0"/>
          <w:numId w:val="2"/>
        </w:numPr>
        <w:jc w:val="both"/>
      </w:pPr>
      <w:r>
        <w:t xml:space="preserve">Kodeksu cywilnego </w:t>
      </w:r>
    </w:p>
    <w:p w:rsidR="00FF62F2" w:rsidRDefault="00FF62F2" w:rsidP="00FF62F2">
      <w:pPr>
        <w:numPr>
          <w:ilvl w:val="0"/>
          <w:numId w:val="2"/>
        </w:numPr>
        <w:jc w:val="both"/>
      </w:pPr>
      <w:r>
        <w:t>Prawa przewozowego</w:t>
      </w:r>
    </w:p>
    <w:p w:rsidR="00FF62F2" w:rsidRPr="005D08AC" w:rsidRDefault="00FF62F2" w:rsidP="00FF62F2">
      <w:pPr>
        <w:numPr>
          <w:ilvl w:val="0"/>
          <w:numId w:val="1"/>
        </w:numPr>
        <w:tabs>
          <w:tab w:val="left" w:pos="426"/>
        </w:tabs>
        <w:jc w:val="both"/>
        <w:rPr>
          <w:bCs/>
        </w:rPr>
      </w:pPr>
      <w:r w:rsidRPr="005D08AC">
        <w:rPr>
          <w:bCs/>
        </w:rPr>
        <w:t xml:space="preserve">Nadzór nad przewozami uczniów, szczególnie pod względem zapewnienia bezpieczeństwa tj. opieki nad uczniami przy wsiadaniu, wysiadaniu i podczas przejazdu należy do Wykonawcy. </w:t>
      </w:r>
    </w:p>
    <w:p w:rsidR="00FF62F2" w:rsidRDefault="00FF62F2" w:rsidP="00FF62F2">
      <w:pPr>
        <w:numPr>
          <w:ilvl w:val="0"/>
          <w:numId w:val="1"/>
        </w:numPr>
        <w:tabs>
          <w:tab w:val="left" w:pos="284"/>
          <w:tab w:val="left" w:pos="426"/>
        </w:tabs>
        <w:jc w:val="both"/>
      </w:pPr>
      <w:r>
        <w:t>Wykonawca wyraża zgodę na dokonywanie kontroli jakości realizacji przedmiotu umowy przez upoważnionych przedstawicieli Zamawiającego.</w:t>
      </w:r>
    </w:p>
    <w:p w:rsidR="00FF62F2" w:rsidRDefault="00FF62F2" w:rsidP="00FF62F2">
      <w:pPr>
        <w:numPr>
          <w:ilvl w:val="0"/>
          <w:numId w:val="1"/>
        </w:numPr>
        <w:tabs>
          <w:tab w:val="left" w:pos="284"/>
          <w:tab w:val="left" w:pos="426"/>
        </w:tabs>
        <w:jc w:val="both"/>
      </w:pPr>
      <w:r>
        <w:t>Strony zastrzegają sobie prawo jednostronnego uzasadnionego rozwiązania umowy, z zachowaniem jednomiesięcznego okresu wypowiedzenia, dokonanego w formie pisemnej.</w:t>
      </w:r>
    </w:p>
    <w:p w:rsidR="00FF62F2" w:rsidRDefault="00FF62F2" w:rsidP="00FF62F2">
      <w:pPr>
        <w:numPr>
          <w:ilvl w:val="0"/>
          <w:numId w:val="1"/>
        </w:numPr>
        <w:tabs>
          <w:tab w:val="left" w:pos="284"/>
          <w:tab w:val="left" w:pos="426"/>
        </w:tabs>
        <w:jc w:val="both"/>
      </w:pPr>
      <w:r>
        <w:t>Wszelkie zmiany i uzupełnienia niniejszej umowy wymagają dla swej ważności formy pisemnej w postaci aneksu podpisanego przez obie strony.</w:t>
      </w:r>
    </w:p>
    <w:p w:rsidR="00FF62F2" w:rsidRDefault="00FF62F2" w:rsidP="00FF62F2">
      <w:pPr>
        <w:numPr>
          <w:ilvl w:val="0"/>
          <w:numId w:val="1"/>
        </w:numPr>
        <w:tabs>
          <w:tab w:val="left" w:pos="284"/>
          <w:tab w:val="left" w:pos="426"/>
        </w:tabs>
        <w:jc w:val="both"/>
      </w:pPr>
      <w:r>
        <w:t xml:space="preserve"> Umowę sporządzono w czterech jednobrzmiących egzemplarzach – trzy dla Zamawiającego i jeden dla Wykonawcy.</w:t>
      </w:r>
    </w:p>
    <w:p w:rsidR="00FF62F2" w:rsidRDefault="00FF62F2" w:rsidP="00FF62F2"/>
    <w:p w:rsidR="00FF62F2" w:rsidRDefault="00FF62F2" w:rsidP="00FF62F2">
      <w:pPr>
        <w:jc w:val="center"/>
      </w:pPr>
      <w:r>
        <w:t>Umowę podpisali:</w:t>
      </w:r>
    </w:p>
    <w:p w:rsidR="00FF62F2" w:rsidRDefault="00FF62F2" w:rsidP="00FF62F2">
      <w:pPr>
        <w:jc w:val="center"/>
      </w:pPr>
    </w:p>
    <w:p w:rsidR="00FF62F2" w:rsidRDefault="00FF62F2" w:rsidP="00FF62F2">
      <w:pPr>
        <w:rPr>
          <w:b/>
          <w:sz w:val="28"/>
          <w:szCs w:val="28"/>
        </w:rPr>
      </w:pPr>
      <w:r>
        <w:rPr>
          <w:b/>
          <w:sz w:val="28"/>
          <w:szCs w:val="28"/>
        </w:rPr>
        <w:t>Zamawiający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kontrasygnata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Wykonawca</w:t>
      </w:r>
    </w:p>
    <w:p w:rsidR="00C73FF9" w:rsidRDefault="00C73FF9"/>
    <w:sectPr w:rsidR="00C73FF9" w:rsidSect="00C73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284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14"/>
        </w:tabs>
        <w:ind w:left="714" w:hanging="360"/>
      </w:pPr>
      <w:rPr>
        <w:rFonts w:ascii="Symbol" w:hAnsi="Symbol" w:cs="Times New Roman"/>
      </w:r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b w:val="0"/>
        <w:i w:val="0"/>
      </w:rPr>
    </w:lvl>
  </w:abstractNum>
  <w:abstractNum w:abstractNumId="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62F2"/>
    <w:rsid w:val="00017FBE"/>
    <w:rsid w:val="0005243B"/>
    <w:rsid w:val="00062FE0"/>
    <w:rsid w:val="000B558A"/>
    <w:rsid w:val="000F6ADA"/>
    <w:rsid w:val="00107C1F"/>
    <w:rsid w:val="0016629E"/>
    <w:rsid w:val="002466BA"/>
    <w:rsid w:val="002F3CFA"/>
    <w:rsid w:val="00323384"/>
    <w:rsid w:val="00337474"/>
    <w:rsid w:val="00353A70"/>
    <w:rsid w:val="00372722"/>
    <w:rsid w:val="0039206B"/>
    <w:rsid w:val="00396A22"/>
    <w:rsid w:val="003B67D2"/>
    <w:rsid w:val="0044186A"/>
    <w:rsid w:val="00456B7E"/>
    <w:rsid w:val="004A64D4"/>
    <w:rsid w:val="004C7287"/>
    <w:rsid w:val="0057088E"/>
    <w:rsid w:val="0057504B"/>
    <w:rsid w:val="005918D3"/>
    <w:rsid w:val="005D48A1"/>
    <w:rsid w:val="00656BB7"/>
    <w:rsid w:val="0068603B"/>
    <w:rsid w:val="006874AB"/>
    <w:rsid w:val="006A3F1D"/>
    <w:rsid w:val="006B09A3"/>
    <w:rsid w:val="0071707B"/>
    <w:rsid w:val="00782597"/>
    <w:rsid w:val="007B7EA7"/>
    <w:rsid w:val="008463FE"/>
    <w:rsid w:val="00861652"/>
    <w:rsid w:val="008C2D2E"/>
    <w:rsid w:val="008D7D9F"/>
    <w:rsid w:val="00907866"/>
    <w:rsid w:val="00913D30"/>
    <w:rsid w:val="00917D0B"/>
    <w:rsid w:val="00976871"/>
    <w:rsid w:val="00981A72"/>
    <w:rsid w:val="009C1E79"/>
    <w:rsid w:val="009C4D9F"/>
    <w:rsid w:val="00A0615C"/>
    <w:rsid w:val="00A35606"/>
    <w:rsid w:val="00A56F82"/>
    <w:rsid w:val="00AE4496"/>
    <w:rsid w:val="00AF319C"/>
    <w:rsid w:val="00B8737F"/>
    <w:rsid w:val="00BA6F4A"/>
    <w:rsid w:val="00BB5A2F"/>
    <w:rsid w:val="00BE2E4D"/>
    <w:rsid w:val="00C31764"/>
    <w:rsid w:val="00C640B0"/>
    <w:rsid w:val="00C73FF9"/>
    <w:rsid w:val="00C81654"/>
    <w:rsid w:val="00D30CC6"/>
    <w:rsid w:val="00D60C8D"/>
    <w:rsid w:val="00DC0069"/>
    <w:rsid w:val="00E52CC5"/>
    <w:rsid w:val="00EA3BF5"/>
    <w:rsid w:val="00EF0815"/>
    <w:rsid w:val="00F14334"/>
    <w:rsid w:val="00F233EC"/>
    <w:rsid w:val="00F339D8"/>
    <w:rsid w:val="00FB78C3"/>
    <w:rsid w:val="00FC0A35"/>
    <w:rsid w:val="00FE5CB3"/>
    <w:rsid w:val="00FE7C50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2F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Bahonko</dc:creator>
  <cp:lastModifiedBy>Robert Kot</cp:lastModifiedBy>
  <cp:revision>7</cp:revision>
  <dcterms:created xsi:type="dcterms:W3CDTF">2024-08-05T07:35:00Z</dcterms:created>
  <dcterms:modified xsi:type="dcterms:W3CDTF">2025-07-29T11:29:00Z</dcterms:modified>
</cp:coreProperties>
</file>